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78E" w14:textId="77777777" w:rsidR="00FD4B63" w:rsidRDefault="00FD4B63" w:rsidP="00FD4B6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18"/>
        <w:gridCol w:w="154"/>
        <w:gridCol w:w="294"/>
        <w:gridCol w:w="126"/>
        <w:gridCol w:w="161"/>
        <w:gridCol w:w="147"/>
        <w:gridCol w:w="140"/>
        <w:gridCol w:w="287"/>
        <w:gridCol w:w="8"/>
        <w:gridCol w:w="435"/>
        <w:gridCol w:w="397"/>
        <w:gridCol w:w="38"/>
        <w:gridCol w:w="382"/>
        <w:gridCol w:w="53"/>
        <w:gridCol w:w="236"/>
        <w:gridCol w:w="199"/>
        <w:gridCol w:w="91"/>
        <w:gridCol w:w="290"/>
        <w:gridCol w:w="54"/>
        <w:gridCol w:w="435"/>
        <w:gridCol w:w="435"/>
        <w:gridCol w:w="202"/>
        <w:gridCol w:w="233"/>
        <w:gridCol w:w="48"/>
        <w:gridCol w:w="96"/>
        <w:gridCol w:w="112"/>
        <w:gridCol w:w="74"/>
        <w:gridCol w:w="105"/>
        <w:gridCol w:w="177"/>
        <w:gridCol w:w="258"/>
        <w:gridCol w:w="24"/>
        <w:gridCol w:w="282"/>
        <w:gridCol w:w="129"/>
        <w:gridCol w:w="153"/>
        <w:gridCol w:w="282"/>
        <w:gridCol w:w="232"/>
      </w:tblGrid>
      <w:tr w:rsidR="00FD4B63" w14:paraId="36C293F7" w14:textId="77777777" w:rsidTr="002558F2">
        <w:trPr>
          <w:cantSplit/>
          <w:trHeight w:val="570"/>
        </w:trPr>
        <w:tc>
          <w:tcPr>
            <w:tcW w:w="1736" w:type="dxa"/>
            <w:gridSpan w:val="2"/>
            <w:tcBorders>
              <w:bottom w:val="nil"/>
              <w:right w:val="nil"/>
            </w:tcBorders>
            <w:vAlign w:val="center"/>
          </w:tcPr>
          <w:p w14:paraId="24415B9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3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7A62A05D" w14:textId="77777777" w:rsidR="00FD4B63" w:rsidRDefault="00FD4B63" w:rsidP="00E403FE">
            <w:pPr>
              <w:wordWrap w:val="0"/>
              <w:overflowPunct w:val="0"/>
              <w:autoSpaceDE w:val="0"/>
              <w:autoSpaceDN w:val="0"/>
            </w:pPr>
          </w:p>
          <w:p w14:paraId="34AF160F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久万高原町介護保険住宅改修費・福祉用具購入費</w:t>
            </w:r>
          </w:p>
          <w:p w14:paraId="3BEE041B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afterLines="50" w:after="180" w:line="360" w:lineRule="exact"/>
            </w:pPr>
            <w:r>
              <w:rPr>
                <w:rFonts w:hint="eastAsia"/>
              </w:rPr>
              <w:t>受領委任払制度取扱事業者登録届出書</w:t>
            </w:r>
          </w:p>
        </w:tc>
        <w:tc>
          <w:tcPr>
            <w:tcW w:w="1716" w:type="dxa"/>
            <w:gridSpan w:val="10"/>
            <w:tcBorders>
              <w:left w:val="nil"/>
              <w:bottom w:val="nil"/>
            </w:tcBorders>
            <w:vAlign w:val="center"/>
          </w:tcPr>
          <w:p w14:paraId="352064A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D4B63" w14:paraId="566A2039" w14:textId="77777777" w:rsidTr="002558F2">
        <w:trPr>
          <w:cantSplit/>
          <w:trHeight w:val="3525"/>
        </w:trPr>
        <w:tc>
          <w:tcPr>
            <w:tcW w:w="8505" w:type="dxa"/>
            <w:gridSpan w:val="37"/>
            <w:tcBorders>
              <w:top w:val="nil"/>
              <w:bottom w:val="nil"/>
            </w:tcBorders>
            <w:vAlign w:val="center"/>
          </w:tcPr>
          <w:p w14:paraId="61B34C23" w14:textId="6811B721" w:rsidR="00FD4B63" w:rsidRDefault="00FD4B63" w:rsidP="00FD4B63">
            <w:pPr>
              <w:wordWrap w:val="0"/>
              <w:overflowPunct w:val="0"/>
              <w:autoSpaceDE w:val="0"/>
              <w:autoSpaceDN w:val="0"/>
            </w:pPr>
          </w:p>
          <w:p w14:paraId="367CB9A6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</w:pPr>
          </w:p>
          <w:p w14:paraId="69EAF47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久万高原町長　様</w:t>
            </w:r>
          </w:p>
          <w:p w14:paraId="75B146EE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2CFB002A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4420DB8" w14:textId="2CF45253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</w:pPr>
            <w:r>
              <w:rPr>
                <w:rFonts w:hint="eastAsia"/>
              </w:rPr>
              <w:t xml:space="preserve">事業者名称　　　　　　　　　　　</w:t>
            </w:r>
          </w:p>
          <w:p w14:paraId="65152A1A" w14:textId="0AAB6181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60" w:lineRule="exact"/>
              <w:ind w:right="83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E44EDA" wp14:editId="5F57D09D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6985" t="9525" r="12065" b="9525"/>
                      <wp:wrapNone/>
                      <wp:docPr id="1215388905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3687C" id="楕円 1" o:spid="_x0000_s1026" style="position:absolute;left:0;text-align:left;margin-left:361.75pt;margin-top: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OEY4QjdAAAACAEAAA8AAABk&#10;cnMvZG93bnJldi54bWxMj8FOwzAQRO9I/IO1SNyoQwokCtlUVaVWqDfSXrg58TaOGttR7Lbh71lO&#10;cBzNaOZNuZrtIK40hd47hOdFAoJc63XvOoTjYfuUgwhROa0G7wjhmwKsqvu7UhXa39wnXevYCS5x&#10;oVAIJsaxkDK0hqwKCz+SY+/kJ6siy6mTelI3LreDTJPkTVrVO14waqSNofZcXyxCaj6G3Xm7rrvR&#10;bE5fx92+ifke8fFhXr+DiDTHvzD84jM6VMzU+IvTQQwIWbp85ShCzpfYz14y1g3CMk1AVqX8f6D6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OEY4QjdAAAACAEAAA8AAAAAAAAAAAAA&#10;AAAAVQQAAGRycy9kb3ducmV2LnhtbFBLBQYAAAAABAAEAPMAAABf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代表者氏名　　　　　　　　　　印</w:t>
            </w:r>
          </w:p>
          <w:p w14:paraId="77FD149D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</w:pPr>
          </w:p>
          <w:p w14:paraId="430CBDD3" w14:textId="0A1DE613" w:rsidR="00FD4B63" w:rsidRDefault="00FD4B63" w:rsidP="002558F2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次のとおり住宅改修</w:t>
            </w:r>
            <w:r w:rsidR="002453D7">
              <w:rPr>
                <w:rFonts w:hint="eastAsia"/>
              </w:rPr>
              <w:t>費・福祉用具購入費</w:t>
            </w:r>
            <w:r>
              <w:rPr>
                <w:rFonts w:hint="eastAsia"/>
              </w:rPr>
              <w:t>の受領委任について申し出ます。</w:t>
            </w:r>
          </w:p>
          <w:p w14:paraId="5ADB2BFB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280" w:lineRule="exact"/>
            </w:pPr>
          </w:p>
          <w:p w14:paraId="25331E57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なお、久万高原町介護保険住宅改修費・福祉用具購入費受領委任払制度に基づき、</w:t>
            </w:r>
          </w:p>
          <w:p w14:paraId="351FC77F" w14:textId="1A6BE71E" w:rsidR="00FD4B63" w:rsidRDefault="00FD4B63" w:rsidP="00FD4B63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私が受領する住宅改修費</w:t>
            </w:r>
            <w:r w:rsidR="002453D7">
              <w:rPr>
                <w:rFonts w:hint="eastAsia"/>
              </w:rPr>
              <w:t>・福祉用具購入費</w:t>
            </w:r>
            <w:r>
              <w:rPr>
                <w:rFonts w:hint="eastAsia"/>
              </w:rPr>
              <w:t>については下記の口座へ振り込んでください。</w:t>
            </w:r>
          </w:p>
          <w:p w14:paraId="1F352F73" w14:textId="77777777" w:rsidR="00FD4B63" w:rsidRDefault="00FD4B63" w:rsidP="00FD4B63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601E51C1" w14:textId="77777777" w:rsidTr="002558F2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063158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gridSpan w:val="4"/>
            <w:vAlign w:val="center"/>
          </w:tcPr>
          <w:p w14:paraId="343EC32D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63" w:type="dxa"/>
            <w:gridSpan w:val="31"/>
            <w:vAlign w:val="center"/>
          </w:tcPr>
          <w:p w14:paraId="66D25FF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FB8D05D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4B63" w14:paraId="3A82426A" w14:textId="77777777" w:rsidTr="002558F2"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6334E6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Merge w:val="restart"/>
            <w:tcBorders>
              <w:bottom w:val="nil"/>
            </w:tcBorders>
          </w:tcPr>
          <w:p w14:paraId="79529CF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715D166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63" w:type="dxa"/>
            <w:gridSpan w:val="31"/>
            <w:tcBorders>
              <w:bottom w:val="nil"/>
            </w:tcBorders>
            <w:vAlign w:val="center"/>
          </w:tcPr>
          <w:p w14:paraId="1B3284A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C17DCE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0CB028FB" w14:textId="77777777" w:rsidTr="002558F2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23AB4D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Merge/>
            <w:tcBorders>
              <w:top w:val="nil"/>
            </w:tcBorders>
            <w:vAlign w:val="center"/>
          </w:tcPr>
          <w:p w14:paraId="1138C89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63" w:type="dxa"/>
            <w:gridSpan w:val="31"/>
            <w:tcBorders>
              <w:top w:val="dashed" w:sz="4" w:space="0" w:color="auto"/>
            </w:tcBorders>
            <w:vAlign w:val="center"/>
          </w:tcPr>
          <w:p w14:paraId="4A7427F0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52D0F4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05A39C39" w14:textId="77777777" w:rsidTr="002558F2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D20E74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tcBorders>
              <w:bottom w:val="nil"/>
            </w:tcBorders>
            <w:vAlign w:val="center"/>
          </w:tcPr>
          <w:p w14:paraId="525523D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963" w:type="dxa"/>
            <w:gridSpan w:val="31"/>
            <w:tcBorders>
              <w:bottom w:val="nil"/>
            </w:tcBorders>
            <w:vAlign w:val="center"/>
          </w:tcPr>
          <w:p w14:paraId="274D173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5381967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753CA0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7A7FC93D" w14:textId="77777777" w:rsidTr="002558F2"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0ACDED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2" w:type="dxa"/>
            <w:gridSpan w:val="4"/>
            <w:vAlign w:val="center"/>
          </w:tcPr>
          <w:p w14:paraId="32EED24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gridSpan w:val="31"/>
            <w:vAlign w:val="center"/>
          </w:tcPr>
          <w:p w14:paraId="0F05A95D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3F17C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36CA96E2" w14:textId="77777777" w:rsidTr="002558F2">
        <w:trPr>
          <w:cantSplit/>
          <w:trHeight w:val="90"/>
        </w:trPr>
        <w:tc>
          <w:tcPr>
            <w:tcW w:w="8505" w:type="dxa"/>
            <w:gridSpan w:val="37"/>
            <w:tcBorders>
              <w:top w:val="nil"/>
              <w:bottom w:val="nil"/>
            </w:tcBorders>
            <w:vAlign w:val="center"/>
          </w:tcPr>
          <w:p w14:paraId="13581FD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4B63" w14:paraId="53D55AFC" w14:textId="77777777" w:rsidTr="002558F2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50B27C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5" w:type="dxa"/>
            <w:gridSpan w:val="35"/>
            <w:vAlign w:val="center"/>
          </w:tcPr>
          <w:p w14:paraId="6801E8A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住宅改修費・福祉用具購入費の代理受領に係る登録口座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C47A6C3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4B63" w14:paraId="7316D269" w14:textId="77777777" w:rsidTr="002558F2">
        <w:trPr>
          <w:cantSplit/>
          <w:trHeight w:val="123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104EB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67" w:type="dxa"/>
            <w:gridSpan w:val="11"/>
            <w:tcBorders>
              <w:bottom w:val="nil"/>
            </w:tcBorders>
            <w:vAlign w:val="center"/>
          </w:tcPr>
          <w:p w14:paraId="7BA87BCC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14:paraId="09A23F9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14:paraId="306E4EB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14:paraId="12CE6134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2792" w:type="dxa"/>
            <w:gridSpan w:val="14"/>
            <w:tcBorders>
              <w:bottom w:val="nil"/>
            </w:tcBorders>
            <w:vAlign w:val="center"/>
          </w:tcPr>
          <w:p w14:paraId="1273CD8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本店　</w:t>
            </w:r>
          </w:p>
          <w:p w14:paraId="7F9F778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支店　</w:t>
            </w:r>
          </w:p>
          <w:p w14:paraId="23B9293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出張所</w:t>
            </w:r>
          </w:p>
          <w:p w14:paraId="116F259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支所　</w:t>
            </w:r>
          </w:p>
        </w:tc>
        <w:tc>
          <w:tcPr>
            <w:tcW w:w="1596" w:type="dxa"/>
            <w:gridSpan w:val="10"/>
            <w:tcBorders>
              <w:bottom w:val="nil"/>
            </w:tcBorders>
            <w:vAlign w:val="center"/>
          </w:tcPr>
          <w:p w14:paraId="70018F9B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14:paraId="06EF1C48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14:paraId="1E1CAA1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B5BCB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692D5587" w14:textId="77777777" w:rsidTr="002558F2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92FCFB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gridSpan w:val="2"/>
            <w:vAlign w:val="center"/>
          </w:tcPr>
          <w:p w14:paraId="1B000652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94" w:type="dxa"/>
            <w:vAlign w:val="center"/>
          </w:tcPr>
          <w:p w14:paraId="6AFF492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vAlign w:val="center"/>
          </w:tcPr>
          <w:p w14:paraId="5EA68DC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vAlign w:val="center"/>
          </w:tcPr>
          <w:p w14:paraId="3699C3B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14:paraId="43F614B4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5285135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289" w:type="dxa"/>
            <w:gridSpan w:val="2"/>
            <w:vAlign w:val="center"/>
          </w:tcPr>
          <w:p w14:paraId="56438AD4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vAlign w:val="center"/>
          </w:tcPr>
          <w:p w14:paraId="7831D6E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vAlign w:val="center"/>
          </w:tcPr>
          <w:p w14:paraId="2B0D7D3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gridSpan w:val="4"/>
            <w:vAlign w:val="center"/>
          </w:tcPr>
          <w:p w14:paraId="3F8943A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1" w:type="dxa"/>
            <w:gridSpan w:val="2"/>
            <w:vAlign w:val="center"/>
          </w:tcPr>
          <w:p w14:paraId="0FF6337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3"/>
            <w:vAlign w:val="center"/>
          </w:tcPr>
          <w:p w14:paraId="732234F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14:paraId="02572A40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14:paraId="64FC7B0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14:paraId="45092BC4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Align w:val="center"/>
          </w:tcPr>
          <w:p w14:paraId="0BE0D5B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14:paraId="4B73D3AD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58C79E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5C052F17" w14:textId="77777777" w:rsidTr="002558F2">
        <w:trPr>
          <w:cantSplit/>
          <w:trHeight w:val="40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B37083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tcBorders>
              <w:bottom w:val="nil"/>
            </w:tcBorders>
            <w:vAlign w:val="center"/>
          </w:tcPr>
          <w:p w14:paraId="5943F11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 w:rsidRPr="00335B17">
              <w:rPr>
                <w:rFonts w:hint="eastAsia"/>
              </w:rPr>
              <w:t>ゆうちょ銀行</w:t>
            </w:r>
          </w:p>
        </w:tc>
        <w:tc>
          <w:tcPr>
            <w:tcW w:w="434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1E84CC8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7A75AB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A4F179D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749974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D3E9129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453951B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 w:rsidRPr="00335B17">
              <w:rPr>
                <w:rFonts w:hint="eastAsia"/>
              </w:rPr>
              <w:t>―</w:t>
            </w: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58C040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7834480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E7D90A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67E15B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E15144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9B8DEF6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44E490C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2A554EB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5B997E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3B3CEC0B" w14:textId="77777777" w:rsidTr="002558F2">
        <w:trPr>
          <w:cantSplit/>
          <w:trHeight w:val="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EC6BB5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vMerge w:val="restart"/>
            <w:tcBorders>
              <w:bottom w:val="nil"/>
            </w:tcBorders>
          </w:tcPr>
          <w:p w14:paraId="01ECDD3E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76F048D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32"/>
            <w:tcBorders>
              <w:bottom w:val="nil"/>
            </w:tcBorders>
            <w:vAlign w:val="center"/>
          </w:tcPr>
          <w:p w14:paraId="7B287970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AC7BA24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696A8EB1" w14:textId="77777777" w:rsidTr="002558F2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B382A3B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gridSpan w:val="3"/>
            <w:vMerge/>
            <w:tcBorders>
              <w:top w:val="nil"/>
            </w:tcBorders>
            <w:vAlign w:val="center"/>
          </w:tcPr>
          <w:p w14:paraId="24B8D0CF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89" w:type="dxa"/>
            <w:gridSpan w:val="32"/>
            <w:tcBorders>
              <w:top w:val="dashed" w:sz="4" w:space="0" w:color="auto"/>
            </w:tcBorders>
            <w:vAlign w:val="center"/>
          </w:tcPr>
          <w:p w14:paraId="612F5197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F59F721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FD4B63" w14:paraId="37105BD9" w14:textId="77777777" w:rsidTr="002558F2">
        <w:trPr>
          <w:cantSplit/>
          <w:trHeight w:val="917"/>
        </w:trPr>
        <w:tc>
          <w:tcPr>
            <w:tcW w:w="8505" w:type="dxa"/>
            <w:gridSpan w:val="37"/>
            <w:tcBorders>
              <w:top w:val="nil"/>
            </w:tcBorders>
            <w:vAlign w:val="center"/>
          </w:tcPr>
          <w:p w14:paraId="37F1171C" w14:textId="77777777" w:rsidR="00FD4B63" w:rsidRDefault="00FD4B63" w:rsidP="002558F2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</w:tr>
    </w:tbl>
    <w:p w14:paraId="593824AC" w14:textId="77777777" w:rsidR="00B25A07" w:rsidRDefault="00B25A07"/>
    <w:sectPr w:rsidR="00B25A07" w:rsidSect="00E403F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04A4" w14:textId="77777777" w:rsidR="00C02D21" w:rsidRDefault="00C02D21" w:rsidP="00FD4B63">
      <w:r>
        <w:separator/>
      </w:r>
    </w:p>
  </w:endnote>
  <w:endnote w:type="continuationSeparator" w:id="0">
    <w:p w14:paraId="4BB16E29" w14:textId="77777777" w:rsidR="00C02D21" w:rsidRDefault="00C02D21" w:rsidP="00F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5F95" w14:textId="77777777" w:rsidR="00C02D21" w:rsidRDefault="00C02D21" w:rsidP="00FD4B63">
      <w:r>
        <w:separator/>
      </w:r>
    </w:p>
  </w:footnote>
  <w:footnote w:type="continuationSeparator" w:id="0">
    <w:p w14:paraId="7D3F388F" w14:textId="77777777" w:rsidR="00C02D21" w:rsidRDefault="00C02D21" w:rsidP="00FD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D4"/>
    <w:rsid w:val="002453D7"/>
    <w:rsid w:val="00903F28"/>
    <w:rsid w:val="00AC57A5"/>
    <w:rsid w:val="00B25A07"/>
    <w:rsid w:val="00C02D21"/>
    <w:rsid w:val="00E30FD4"/>
    <w:rsid w:val="00E403FE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2F489"/>
  <w15:chartTrackingRefBased/>
  <w15:docId w15:val="{F7A4C65F-DE1B-4272-9B13-3F813A1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63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4B63"/>
  </w:style>
  <w:style w:type="paragraph" w:styleId="a5">
    <w:name w:val="footer"/>
    <w:basedOn w:val="a"/>
    <w:link w:val="a6"/>
    <w:uiPriority w:val="99"/>
    <w:unhideWhenUsed/>
    <w:rsid w:val="00FD4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佐保里</dc:creator>
  <cp:keywords/>
  <dc:description/>
  <cp:lastModifiedBy>吉岡 佐保里</cp:lastModifiedBy>
  <cp:revision>4</cp:revision>
  <dcterms:created xsi:type="dcterms:W3CDTF">2023-06-21T00:48:00Z</dcterms:created>
  <dcterms:modified xsi:type="dcterms:W3CDTF">2023-09-08T04:29:00Z</dcterms:modified>
</cp:coreProperties>
</file>